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D86C3D" w:rsidRDefault="006304F5">
      <w:pPr>
        <w:rPr>
          <w:rFonts w:ascii="Arial" w:hAnsi="Arial" w:cs="Arial"/>
          <w:sz w:val="20"/>
          <w:szCs w:val="20"/>
          <w:lang w:val="es-ES"/>
        </w:rPr>
      </w:pPr>
      <w:r w:rsidRPr="00D86C3D">
        <w:rPr>
          <w:rFonts w:ascii="Arial" w:hAnsi="Arial" w:cs="Arial"/>
          <w:sz w:val="20"/>
          <w:szCs w:val="20"/>
          <w:lang w:val="es-ES"/>
        </w:rPr>
        <w:t>MOTS DE LIAISON ET EXEMPLES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78"/>
        <w:gridCol w:w="1403"/>
        <w:gridCol w:w="1830"/>
        <w:gridCol w:w="3283"/>
      </w:tblGrid>
      <w:tr w:rsidR="00F809B4" w:rsidRPr="00D86C3D" w:rsidTr="006304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Marqueurs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Relations</w:t>
            </w:r>
            <w:proofErr w:type="spellEnd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exprimées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Rôles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Exemples</w:t>
            </w:r>
            <w:proofErr w:type="spellEnd"/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Et, de plus, en outre, également, aussi, de même, puis,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etc.</w:t>
            </w: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Addition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Permettent d’ajouter un nouvel élément ou d’en coordonner deux ou plusieurs.</w:t>
            </w:r>
          </w:p>
        </w:tc>
        <w:tc>
          <w:tcPr>
            <w:tcW w:w="0" w:type="auto"/>
            <w:vAlign w:val="center"/>
            <w:hideMark/>
          </w:tcPr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Internet est une source inépuisable d’informations.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De plus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c’est un remarquable outil de communication.</w:t>
            </w:r>
          </w:p>
          <w:p w:rsidR="006304F5" w:rsidRPr="00D86C3D" w:rsidRDefault="006304F5" w:rsidP="006304F5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86C3D">
              <w:rPr>
                <w:rFonts w:ascii="Arial" w:hAnsi="Arial" w:cs="Arial"/>
                <w:sz w:val="20"/>
                <w:szCs w:val="20"/>
              </w:rPr>
              <w:t xml:space="preserve">Elle est intelligente. </w:t>
            </w:r>
            <w:r w:rsidRPr="00D86C3D">
              <w:rPr>
                <w:rFonts w:ascii="Arial" w:hAnsi="Arial" w:cs="Arial"/>
                <w:b/>
                <w:bCs/>
                <w:sz w:val="20"/>
                <w:szCs w:val="20"/>
              </w:rPr>
              <w:t>De plus</w:t>
            </w:r>
            <w:r w:rsidRPr="00D86C3D">
              <w:rPr>
                <w:rFonts w:ascii="Arial" w:hAnsi="Arial" w:cs="Arial"/>
                <w:sz w:val="20"/>
                <w:szCs w:val="20"/>
              </w:rPr>
              <w:t>, elle est aimable.</w:t>
            </w: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 suis </w:t>
            </w:r>
            <w:r w:rsidRPr="006304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également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très content de cette rencontre. </w:t>
            </w:r>
          </w:p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C'</w:t>
            </w:r>
            <w:proofErr w:type="spellStart"/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etait</w:t>
            </w:r>
            <w:proofErr w:type="spellEnd"/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un beau voyage, et </w:t>
            </w:r>
            <w:r w:rsidRPr="006304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d'un autre côté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cela m'a permis d'apprendre de nouvelles choses sur d'autres cultures que la mienne. </w:t>
            </w: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D'une part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je suis content de vous voir et </w:t>
            </w:r>
            <w:r w:rsidRPr="006304F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d'autre part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j'ai des choses importantes à vous dire. </w:t>
            </w: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D’abord, ensuite, enfin, en premier lieu, premièrement, deuxièmement, d’une part … d’autre part,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etc.</w:t>
            </w: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Énumération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Permettent d’énumérer des éléments d’importance égale sur le plan sémantique.</w:t>
            </w: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Internet est une source d’informations facilement accessible.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Premièrement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de plus en plus de gens sont « branchés » au bureau ou à la maison.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Deuxièmement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ces dernières années, une multitude de cafés Internet ont vu le jour, partout dans le monde.</w:t>
            </w: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Mais, cependant, en revanche, en contrepartie, par contre, toutefois, néanmoins, pourtant, or, par ailleurs, bien que, malgré que,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etc.</w:t>
            </w: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Opposition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Introduisent une idée contraire à la précédente.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navigation dans Internet offre de nombreuses possibilités.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Par contre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elle comporte certains désavantages quant à la qualité de l’information transmise et à l’éthique. La Toile est un outil de communication d’une rare efficacité.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Bien sûr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il arrive parfois que le réseau soit débordé et que l’accès au Net soit plus difficile,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mais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cela n’est quand même pas très fréquent.</w:t>
            </w: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304F5" w:rsidRPr="006304F5" w:rsidRDefault="006304F5" w:rsidP="006304F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Concession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Permettent de formuler une réserve, de nuancer une idée émise, d’admettre un autre point de vue, etc.</w:t>
            </w:r>
          </w:p>
        </w:tc>
        <w:tc>
          <w:tcPr>
            <w:tcW w:w="0" w:type="auto"/>
            <w:vMerge/>
            <w:vAlign w:val="center"/>
            <w:hideMark/>
          </w:tcPr>
          <w:p w:rsidR="006304F5" w:rsidRPr="006304F5" w:rsidRDefault="006304F5" w:rsidP="006304F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304F5" w:rsidRPr="006304F5" w:rsidRDefault="006304F5" w:rsidP="006304F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Restriction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Introduisent une idée qui restreint ou atténue l’idée précédente.</w:t>
            </w:r>
          </w:p>
        </w:tc>
        <w:tc>
          <w:tcPr>
            <w:tcW w:w="0" w:type="auto"/>
            <w:vMerge/>
            <w:vAlign w:val="center"/>
            <w:hideMark/>
          </w:tcPr>
          <w:p w:rsidR="006304F5" w:rsidRPr="006304F5" w:rsidRDefault="006304F5" w:rsidP="006304F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En effet, c’est que, c’est-à-dire, en fait, car, grâce à, étant donné que, puisque, comme, parce que,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etc.</w:t>
            </w:r>
          </w:p>
          <w:p w:rsidR="00F809B4" w:rsidRPr="00D86C3D" w:rsidRDefault="00F809B4" w:rsidP="006304F5">
            <w:pPr>
              <w:ind w:left="0" w:firstLine="0"/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6304F5" w:rsidRPr="006304F5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Verdana" w:hAnsi="Verdana"/>
                <w:bCs/>
                <w:i/>
                <w:sz w:val="18"/>
                <w:szCs w:val="18"/>
              </w:rPr>
              <w:lastRenderedPageBreak/>
              <w:t xml:space="preserve">car / parce que / puisque / sous prétexte que / soit que ... soit que ... / non que                </w:t>
            </w:r>
            <w:proofErr w:type="gramStart"/>
            <w:r w:rsidRPr="00D86C3D">
              <w:rPr>
                <w:rFonts w:ascii="Verdana" w:hAnsi="Verdana"/>
                <w:bCs/>
                <w:i/>
                <w:sz w:val="18"/>
                <w:szCs w:val="18"/>
              </w:rPr>
              <w:t>( +</w:t>
            </w:r>
            <w:proofErr w:type="gramEnd"/>
            <w:r w:rsidRPr="00D86C3D">
              <w:rPr>
                <w:rFonts w:ascii="Verdana" w:hAnsi="Verdana"/>
                <w:bCs/>
                <w:i/>
                <w:sz w:val="18"/>
                <w:szCs w:val="18"/>
              </w:rPr>
              <w:t xml:space="preserve"> Subjonctif ) ... mais parce que / par </w:t>
            </w:r>
            <w:r w:rsidRPr="00D86C3D">
              <w:rPr>
                <w:rFonts w:ascii="Arial" w:hAnsi="Arial" w:cs="Arial"/>
                <w:bCs/>
                <w:i/>
                <w:sz w:val="18"/>
                <w:szCs w:val="18"/>
              </w:rPr>
              <w:t>peur de / faut</w:t>
            </w:r>
            <w:r w:rsidRPr="00D86C3D">
              <w:rPr>
                <w:rFonts w:ascii="Arial" w:hAnsi="Arial" w:cs="Arial"/>
                <w:bCs/>
                <w:sz w:val="18"/>
                <w:szCs w:val="18"/>
              </w:rPr>
              <w:t>e de / grâce à .</w:t>
            </w: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lastRenderedPageBreak/>
              <w:t>Explication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Permettent de développer ou de préciser la pensée.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Internet est un instrument de recherches remarquable.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En effet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en quelques minutes seulement, l’utilisateur du Net peut accéder à une banque de données parmi les plus riches qui soient.</w:t>
            </w: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304F5" w:rsidRPr="006304F5" w:rsidRDefault="006304F5" w:rsidP="006304F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Cause</w:t>
            </w:r>
          </w:p>
        </w:tc>
        <w:tc>
          <w:tcPr>
            <w:tcW w:w="0" w:type="auto"/>
            <w:vAlign w:val="center"/>
            <w:hideMark/>
          </w:tcPr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Annoncent une cause ou une preuve.</w:t>
            </w:r>
          </w:p>
        </w:tc>
        <w:tc>
          <w:tcPr>
            <w:tcW w:w="0" w:type="auto"/>
            <w:vMerge/>
            <w:vAlign w:val="center"/>
            <w:hideMark/>
          </w:tcPr>
          <w:p w:rsidR="006304F5" w:rsidRPr="006304F5" w:rsidRDefault="006304F5" w:rsidP="006304F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</w:pPr>
          </w:p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Notamment, par exemple, ainsi,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etc.</w:t>
            </w:r>
          </w:p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04F5" w:rsidRPr="006304F5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Donc, en conséquence, c’est pourquoi, ainsi, alors, tellement… que, si bien… que, en définitive, enfin,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etc.</w:t>
            </w:r>
          </w:p>
        </w:tc>
        <w:tc>
          <w:tcPr>
            <w:tcW w:w="0" w:type="auto"/>
            <w:vAlign w:val="center"/>
            <w:hideMark/>
          </w:tcPr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Illustration</w:t>
            </w:r>
            <w:proofErr w:type="spellEnd"/>
          </w:p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6304F5" w:rsidRPr="006304F5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Conséquence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Permettent d’illustrer, de concrétiser la pensée.</w:t>
            </w:r>
          </w:p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04F5" w:rsidRPr="006304F5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Indiquent l’aboutissement d’une idée ou d’une suite d’idées.</w:t>
            </w:r>
          </w:p>
        </w:tc>
        <w:tc>
          <w:tcPr>
            <w:tcW w:w="0" w:type="auto"/>
            <w:vAlign w:val="center"/>
            <w:hideMark/>
          </w:tcPr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L’autoroute électronique comporte tout de même certains désavantages.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Ainsi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la publicité inonde (pour ne pas dire agresse) littéralement les internautes.</w:t>
            </w:r>
          </w:p>
          <w:p w:rsidR="00F809B4" w:rsidRPr="00D86C3D" w:rsidRDefault="00F809B4" w:rsidP="00F809B4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2001, Statistique Canada révélait que 46 % des Québécois naviguaient dans Internet mensuellement. On peut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donc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présumer, en 2002, que la moitié des Québécois visitent la Toile fréquemment.</w:t>
            </w: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6304F5" w:rsidRPr="006304F5" w:rsidRDefault="00F809B4" w:rsidP="006304F5">
            <w:pPr>
              <w:ind w:left="0" w:firstLine="0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D86C3D">
              <w:rPr>
                <w:rFonts w:ascii="Arial" w:hAnsi="Arial" w:cs="Arial"/>
                <w:bCs/>
                <w:i/>
                <w:sz w:val="20"/>
                <w:szCs w:val="20"/>
              </w:rPr>
              <w:t>enfin / en dernier lieu / en somme.</w:t>
            </w: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809B4" w:rsidRPr="00D86C3D" w:rsidRDefault="00F809B4" w:rsidP="00F809B4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Bien qu’Internet soit perfectible et que la qualité des informations qu’on y retrouve laisse parfois à désirer, de plus en plus de gens s’y abonnent et en découvrent les multiples possibilités.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En somme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l’inforoute demeure un merveilleux outil d’information et de communication.</w:t>
            </w: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304F5" w:rsidRPr="006304F5" w:rsidRDefault="006304F5" w:rsidP="006304F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Conclusion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809B4" w:rsidRPr="00D86C3D" w:rsidRDefault="00F809B4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Marquent la fin d’une démonstration ou d’une suite d’idées.</w:t>
            </w:r>
          </w:p>
        </w:tc>
        <w:tc>
          <w:tcPr>
            <w:tcW w:w="0" w:type="auto"/>
            <w:vMerge/>
            <w:vAlign w:val="center"/>
            <w:hideMark/>
          </w:tcPr>
          <w:p w:rsidR="006304F5" w:rsidRPr="006304F5" w:rsidRDefault="006304F5" w:rsidP="006304F5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Bref, en somme, donc,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etc.</w:t>
            </w: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Synthèse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Annoncent la synthèse d’un raisonnement ou d’une démonstration.</w:t>
            </w:r>
          </w:p>
        </w:tc>
        <w:tc>
          <w:tcPr>
            <w:tcW w:w="0" w:type="auto"/>
            <w:vAlign w:val="center"/>
            <w:hideMark/>
          </w:tcPr>
          <w:p w:rsidR="006304F5" w:rsidRPr="00D86C3D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hAnsi="Arial" w:cs="Arial"/>
                <w:b/>
                <w:bCs/>
                <w:sz w:val="20"/>
                <w:szCs w:val="20"/>
              </w:rPr>
              <w:t>Pour résumer</w:t>
            </w:r>
            <w:r w:rsidRPr="00D86C3D">
              <w:rPr>
                <w:rFonts w:ascii="Arial" w:hAnsi="Arial" w:cs="Arial"/>
                <w:sz w:val="20"/>
                <w:szCs w:val="20"/>
              </w:rPr>
              <w:t>, voilà ce que j'avais à vous dire...</w:t>
            </w:r>
          </w:p>
          <w:p w:rsidR="006304F5" w:rsidRPr="00D86C3D" w:rsidRDefault="006304F5" w:rsidP="006304F5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…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Au fond</w:t>
            </w:r>
            <w:r w:rsidRPr="00D86C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ça s'est très bien passé. </w:t>
            </w:r>
          </w:p>
          <w:p w:rsidR="006304F5" w:rsidRPr="00D86C3D" w:rsidRDefault="006304F5" w:rsidP="006304F5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…</w:t>
            </w:r>
            <w:r w:rsidRPr="00D86C3D">
              <w:rPr>
                <w:rFonts w:ascii="Arial" w:hAnsi="Arial" w:cs="Arial"/>
                <w:b/>
                <w:bCs/>
                <w:sz w:val="20"/>
                <w:szCs w:val="20"/>
              </w:rPr>
              <w:t>Bref</w:t>
            </w:r>
            <w:r w:rsidRPr="00D86C3D">
              <w:rPr>
                <w:rFonts w:ascii="Arial" w:hAnsi="Arial" w:cs="Arial"/>
                <w:sz w:val="20"/>
                <w:szCs w:val="20"/>
              </w:rPr>
              <w:t>, je suis ravie de notre discussion.</w:t>
            </w:r>
          </w:p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809B4" w:rsidRPr="00D86C3D" w:rsidTr="006304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D’abord, après, avant, ensuite, pendant ce temps, plus tard, dès que, comme,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etc.</w:t>
            </w: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Temps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Permettent de signaler la simultanéité, l’antériorité ou la postériorité entre les faits ou les situations.</w:t>
            </w:r>
          </w:p>
        </w:tc>
        <w:tc>
          <w:tcPr>
            <w:tcW w:w="0" w:type="auto"/>
            <w:vAlign w:val="center"/>
            <w:hideMark/>
          </w:tcPr>
          <w:p w:rsidR="006304F5" w:rsidRPr="006304F5" w:rsidRDefault="006304F5" w:rsidP="006304F5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En 2001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46 % des Québécois naviguaient dans Internet mensuellement. On peut </w:t>
            </w:r>
            <w:r w:rsidRPr="00D86C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maintenant</w:t>
            </w:r>
            <w:r w:rsidRPr="006304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présumer que la moitié des Québécois visitent la Toile fréquemment</w:t>
            </w:r>
          </w:p>
        </w:tc>
      </w:tr>
    </w:tbl>
    <w:p w:rsidR="006304F5" w:rsidRPr="00D86C3D" w:rsidRDefault="006304F5">
      <w:pPr>
        <w:rPr>
          <w:rFonts w:ascii="Arial" w:hAnsi="Arial" w:cs="Arial"/>
          <w:sz w:val="20"/>
          <w:szCs w:val="20"/>
        </w:rPr>
      </w:pPr>
    </w:p>
    <w:sectPr w:rsidR="006304F5" w:rsidRPr="00D86C3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746"/>
    <w:multiLevelType w:val="multilevel"/>
    <w:tmpl w:val="0BDA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94076"/>
    <w:multiLevelType w:val="multilevel"/>
    <w:tmpl w:val="792A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AC2315"/>
    <w:multiLevelType w:val="multilevel"/>
    <w:tmpl w:val="2F764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24419E"/>
    <w:multiLevelType w:val="multilevel"/>
    <w:tmpl w:val="F308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04F5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304F5"/>
    <w:rsid w:val="006672DA"/>
    <w:rsid w:val="0069069C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86C3D"/>
    <w:rsid w:val="00E572D9"/>
    <w:rsid w:val="00E752D1"/>
    <w:rsid w:val="00F21FFE"/>
    <w:rsid w:val="00F80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04F5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6304F5"/>
    <w:rPr>
      <w:b/>
      <w:bCs/>
    </w:rPr>
  </w:style>
  <w:style w:type="character" w:styleId="nfasis">
    <w:name w:val="Emphasis"/>
    <w:basedOn w:val="Fuentedeprrafopredeter"/>
    <w:uiPriority w:val="20"/>
    <w:qFormat/>
    <w:rsid w:val="006304F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2011-01-13T12:01:00Z</dcterms:created>
  <dcterms:modified xsi:type="dcterms:W3CDTF">2011-01-13T12:01:00Z</dcterms:modified>
</cp:coreProperties>
</file>